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84B4" w14:textId="77777777" w:rsidR="007D30E0" w:rsidRDefault="007D30E0" w:rsidP="007D3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85C150" w14:textId="448C5950" w:rsidR="007D30E0" w:rsidRPr="007D30E0" w:rsidRDefault="0066154B" w:rsidP="007D3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0E0">
        <w:rPr>
          <w:rFonts w:ascii="Times New Roman" w:hAnsi="Times New Roman" w:cs="Times New Roman"/>
          <w:b/>
          <w:sz w:val="28"/>
          <w:szCs w:val="28"/>
        </w:rPr>
        <w:t>«</w:t>
      </w:r>
      <w:r w:rsidR="00C26CC9">
        <w:rPr>
          <w:rFonts w:ascii="Times New Roman" w:hAnsi="Times New Roman" w:cs="Times New Roman"/>
          <w:b/>
          <w:sz w:val="28"/>
          <w:szCs w:val="28"/>
        </w:rPr>
        <w:t>Ақбота</w:t>
      </w:r>
      <w:r w:rsidRPr="007D30E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D30E0" w:rsidRPr="007D30E0">
        <w:rPr>
          <w:rFonts w:ascii="Times New Roman" w:hAnsi="Times New Roman" w:cs="Times New Roman"/>
          <w:b/>
          <w:sz w:val="28"/>
          <w:szCs w:val="28"/>
        </w:rPr>
        <w:t>бөбекжай-</w:t>
      </w:r>
      <w:r w:rsidRPr="007D30E0">
        <w:rPr>
          <w:rFonts w:ascii="Times New Roman" w:hAnsi="Times New Roman" w:cs="Times New Roman"/>
          <w:b/>
          <w:sz w:val="28"/>
          <w:szCs w:val="28"/>
        </w:rPr>
        <w:t>балабақшасының</w:t>
      </w:r>
    </w:p>
    <w:p w14:paraId="4455DE52" w14:textId="77777777" w:rsidR="00E73505" w:rsidRPr="007D30E0" w:rsidRDefault="0066154B" w:rsidP="007D3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0E0">
        <w:rPr>
          <w:rFonts w:ascii="Times New Roman" w:hAnsi="Times New Roman" w:cs="Times New Roman"/>
          <w:b/>
          <w:sz w:val="28"/>
          <w:szCs w:val="28"/>
        </w:rPr>
        <w:t>жалпы кәсіподақ жиналысының</w:t>
      </w:r>
    </w:p>
    <w:p w14:paraId="2D3EDBD6" w14:textId="77777777" w:rsidR="0066154B" w:rsidRPr="007D30E0" w:rsidRDefault="00637F5F" w:rsidP="007D3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</w:t>
      </w:r>
      <w:r w:rsidR="007D30E0" w:rsidRPr="007D30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154B" w:rsidRPr="007D30E0">
        <w:rPr>
          <w:rFonts w:ascii="Times New Roman" w:hAnsi="Times New Roman" w:cs="Times New Roman"/>
          <w:b/>
          <w:sz w:val="28"/>
          <w:szCs w:val="28"/>
        </w:rPr>
        <w:t xml:space="preserve">    Хаттамасы</w:t>
      </w:r>
    </w:p>
    <w:p w14:paraId="5F8477BB" w14:textId="77777777" w:rsidR="007D30E0" w:rsidRDefault="007D30E0" w:rsidP="007D30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F23CB6" w14:textId="77777777" w:rsidR="0066154B" w:rsidRPr="007D30E0" w:rsidRDefault="0066154B" w:rsidP="007D30E0">
      <w:pPr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Күні:</w:t>
      </w:r>
      <w:r w:rsidR="00637F5F">
        <w:rPr>
          <w:rFonts w:ascii="Times New Roman" w:hAnsi="Times New Roman" w:cs="Times New Roman"/>
          <w:sz w:val="28"/>
          <w:szCs w:val="28"/>
        </w:rPr>
        <w:t xml:space="preserve"> 20.10.2024</w:t>
      </w:r>
      <w:r w:rsidR="007D30E0">
        <w:rPr>
          <w:rFonts w:ascii="Times New Roman" w:hAnsi="Times New Roman" w:cs="Times New Roman"/>
          <w:sz w:val="28"/>
          <w:szCs w:val="28"/>
        </w:rPr>
        <w:t xml:space="preserve"> жыл</w:t>
      </w:r>
    </w:p>
    <w:p w14:paraId="23101505" w14:textId="3585FE1D" w:rsidR="0066154B" w:rsidRPr="007D30E0" w:rsidRDefault="0066154B" w:rsidP="007D30E0">
      <w:pPr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Қатысқандар:</w:t>
      </w:r>
      <w:r w:rsidR="007D30E0">
        <w:rPr>
          <w:rFonts w:ascii="Times New Roman" w:hAnsi="Times New Roman" w:cs="Times New Roman"/>
          <w:sz w:val="28"/>
          <w:szCs w:val="28"/>
        </w:rPr>
        <w:t xml:space="preserve"> </w:t>
      </w:r>
      <w:r w:rsidR="00C26CC9">
        <w:rPr>
          <w:rFonts w:ascii="Times New Roman" w:hAnsi="Times New Roman" w:cs="Times New Roman"/>
          <w:sz w:val="28"/>
          <w:szCs w:val="28"/>
        </w:rPr>
        <w:t>53</w:t>
      </w:r>
    </w:p>
    <w:p w14:paraId="3B0320E1" w14:textId="16F60986" w:rsidR="0066154B" w:rsidRPr="007D30E0" w:rsidRDefault="0066154B" w:rsidP="007D30E0">
      <w:pPr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Қатыспағандар:</w:t>
      </w:r>
      <w:r w:rsidR="007D30E0">
        <w:rPr>
          <w:rFonts w:ascii="Times New Roman" w:hAnsi="Times New Roman" w:cs="Times New Roman"/>
          <w:sz w:val="28"/>
          <w:szCs w:val="28"/>
        </w:rPr>
        <w:t xml:space="preserve"> </w:t>
      </w:r>
      <w:r w:rsidR="00C26CC9">
        <w:rPr>
          <w:rFonts w:ascii="Times New Roman" w:hAnsi="Times New Roman" w:cs="Times New Roman"/>
          <w:sz w:val="28"/>
          <w:szCs w:val="28"/>
        </w:rPr>
        <w:t>21</w:t>
      </w:r>
    </w:p>
    <w:p w14:paraId="02113D32" w14:textId="77777777" w:rsidR="0066154B" w:rsidRPr="007D30E0" w:rsidRDefault="0066154B" w:rsidP="007D3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0E0">
        <w:rPr>
          <w:rFonts w:ascii="Times New Roman" w:hAnsi="Times New Roman" w:cs="Times New Roman"/>
          <w:b/>
          <w:sz w:val="28"/>
          <w:szCs w:val="28"/>
        </w:rPr>
        <w:t>Күн  тәртібінде:</w:t>
      </w:r>
    </w:p>
    <w:p w14:paraId="6A655864" w14:textId="77777777" w:rsidR="0066154B" w:rsidRPr="007D30E0" w:rsidRDefault="007D30E0" w:rsidP="007D30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154B" w:rsidRPr="007D30E0">
        <w:rPr>
          <w:rFonts w:ascii="Times New Roman" w:hAnsi="Times New Roman" w:cs="Times New Roman"/>
          <w:sz w:val="28"/>
          <w:szCs w:val="28"/>
        </w:rPr>
        <w:t xml:space="preserve"> «Балабақшада ж</w:t>
      </w:r>
      <w:r>
        <w:rPr>
          <w:rFonts w:ascii="Times New Roman" w:hAnsi="Times New Roman" w:cs="Times New Roman"/>
          <w:sz w:val="28"/>
          <w:szCs w:val="28"/>
        </w:rPr>
        <w:t xml:space="preserve">емқорлықтың алдын алу шаралары» </w:t>
      </w:r>
      <w:r w:rsidR="0066154B" w:rsidRPr="007D30E0">
        <w:rPr>
          <w:rFonts w:ascii="Times New Roman" w:hAnsi="Times New Roman" w:cs="Times New Roman"/>
          <w:sz w:val="28"/>
          <w:szCs w:val="28"/>
        </w:rPr>
        <w:t>Баяндама</w:t>
      </w:r>
    </w:p>
    <w:p w14:paraId="4CFCDB22" w14:textId="77777777" w:rsidR="0066154B" w:rsidRPr="007D30E0" w:rsidRDefault="0066154B" w:rsidP="007D30E0">
      <w:pPr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2.</w:t>
      </w:r>
      <w:r w:rsidR="00B0136A">
        <w:rPr>
          <w:rFonts w:ascii="Times New Roman" w:hAnsi="Times New Roman" w:cs="Times New Roman"/>
          <w:sz w:val="28"/>
          <w:szCs w:val="28"/>
        </w:rPr>
        <w:t xml:space="preserve"> </w:t>
      </w:r>
      <w:r w:rsidRPr="007D30E0">
        <w:rPr>
          <w:rFonts w:ascii="Times New Roman" w:hAnsi="Times New Roman" w:cs="Times New Roman"/>
          <w:sz w:val="28"/>
          <w:szCs w:val="28"/>
        </w:rPr>
        <w:t>Викторина сұрақтар.</w:t>
      </w:r>
    </w:p>
    <w:p w14:paraId="1B6F79ED" w14:textId="77777777" w:rsidR="0066154B" w:rsidRPr="007D30E0" w:rsidRDefault="0066154B" w:rsidP="007D3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0E0">
        <w:rPr>
          <w:rFonts w:ascii="Times New Roman" w:hAnsi="Times New Roman" w:cs="Times New Roman"/>
          <w:b/>
          <w:sz w:val="28"/>
          <w:szCs w:val="28"/>
        </w:rPr>
        <w:t>Тыңдалды:</w:t>
      </w:r>
    </w:p>
    <w:p w14:paraId="1EA53305" w14:textId="722CC816" w:rsidR="0066154B" w:rsidRPr="007D30E0" w:rsidRDefault="0066154B" w:rsidP="007D30E0">
      <w:pPr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1.Жиналысты балабақшаның кәсіподақ ұйымының төр</w:t>
      </w:r>
      <w:r w:rsidR="00A42711" w:rsidRPr="007D30E0">
        <w:rPr>
          <w:rFonts w:ascii="Times New Roman" w:hAnsi="Times New Roman" w:cs="Times New Roman"/>
          <w:sz w:val="28"/>
          <w:szCs w:val="28"/>
        </w:rPr>
        <w:t xml:space="preserve">айымы                       </w:t>
      </w:r>
      <w:r w:rsidR="00C26CC9">
        <w:rPr>
          <w:rFonts w:ascii="Times New Roman" w:hAnsi="Times New Roman" w:cs="Times New Roman"/>
          <w:sz w:val="28"/>
          <w:szCs w:val="28"/>
        </w:rPr>
        <w:t>Кушкимбаева Айнур Гелдибаевна</w:t>
      </w:r>
      <w:r w:rsidR="007D30E0">
        <w:rPr>
          <w:rFonts w:ascii="Times New Roman" w:hAnsi="Times New Roman" w:cs="Times New Roman"/>
          <w:sz w:val="28"/>
          <w:szCs w:val="28"/>
        </w:rPr>
        <w:t xml:space="preserve"> </w:t>
      </w:r>
      <w:r w:rsidR="00A42711" w:rsidRPr="007D30E0">
        <w:rPr>
          <w:rFonts w:ascii="Times New Roman" w:hAnsi="Times New Roman" w:cs="Times New Roman"/>
          <w:sz w:val="28"/>
          <w:szCs w:val="28"/>
        </w:rPr>
        <w:t>ашып күн тәртібімен таныстырып, «сыбайлас жемқорлықпен» күресу жолдары жөнінде баяндама оқып берді...</w:t>
      </w:r>
    </w:p>
    <w:p w14:paraId="42A309F4" w14:textId="77777777" w:rsidR="00A42711" w:rsidRPr="007D30E0" w:rsidRDefault="00A42711" w:rsidP="007D30E0">
      <w:pPr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-«</w:t>
      </w:r>
      <w:r w:rsidRPr="007D30E0">
        <w:rPr>
          <w:rFonts w:ascii="Times New Roman" w:hAnsi="Times New Roman" w:cs="Times New Roman"/>
          <w:b/>
          <w:sz w:val="28"/>
          <w:szCs w:val="28"/>
        </w:rPr>
        <w:t>Сыбайлас жемқорлық</w:t>
      </w:r>
      <w:r w:rsidRPr="007D30E0">
        <w:rPr>
          <w:rFonts w:ascii="Times New Roman" w:hAnsi="Times New Roman" w:cs="Times New Roman"/>
          <w:sz w:val="28"/>
          <w:szCs w:val="28"/>
        </w:rPr>
        <w:t>»-деген түсінік мағынасына этимолгиялық тұрғысында қарау, мұны «параға сатып алу». «пара» ретінде, «corruptio»</w:t>
      </w:r>
      <w:r w:rsidR="0015216A" w:rsidRPr="007D30E0">
        <w:rPr>
          <w:rFonts w:ascii="Times New Roman" w:hAnsi="Times New Roman" w:cs="Times New Roman"/>
          <w:sz w:val="28"/>
          <w:szCs w:val="28"/>
        </w:rPr>
        <w:t xml:space="preserve"> деген латын сөзін алып, анықтауға, пара сатып алу»-деген түсінік бергенде, құқыққа қарсы іс-әрекетті білдірген. Орыс тілінің түсіндірме сөздігі сыбайлас-жемқорлықты пара беріп сатып алу, лауазымды адамдардың, саяси қайраткерлердің сатқындығы ретінде сипатталады.</w:t>
      </w:r>
    </w:p>
    <w:p w14:paraId="03C1A5E5" w14:textId="77777777" w:rsidR="0015216A" w:rsidRPr="007D30E0" w:rsidRDefault="0015216A" w:rsidP="007D30E0">
      <w:pPr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ҚР «Сыбайлас-жемқорлықпен күрес туралы» заңы сыбайлас-жемқорлыққа  келесідей анықтама береді. Ол: «...мемілекеттік міндеттерді орындайтын адамдар, сондай-ақ соларға теңелген адамдар, тікелей өзі немесе делдал арқылы өздерінің  лауазымды құз</w:t>
      </w:r>
      <w:r w:rsidR="00DA3B46" w:rsidRPr="007D30E0">
        <w:rPr>
          <w:rFonts w:ascii="Times New Roman" w:hAnsi="Times New Roman" w:cs="Times New Roman"/>
          <w:sz w:val="28"/>
          <w:szCs w:val="28"/>
        </w:rPr>
        <w:t>ыреттерін және онымен байланысты мүмкіншілікті немесе өз құзыреттерін басқаша пайдаланып мүліктік пайда алу үшін заңмен қарастырылмаған мүліктік жайлылықты және артықшылықты  қабылдау, сондай-ақ жеке және заңды тұлғалармен аталмыш жайлылықты және артықшылықты оларға заңсыз беруге осы адамдарды парамен сатып алу».</w:t>
      </w:r>
    </w:p>
    <w:p w14:paraId="3705E3E9" w14:textId="77777777" w:rsidR="00DA3B46" w:rsidRPr="007D30E0" w:rsidRDefault="00DA3B46" w:rsidP="007D30E0">
      <w:pPr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Қазақстанда сондай-ақ сыбайлас жемқорлық үшін қылмыстық,тәртіп, әкімшілік жауапкершілікті реттейтін арнайы нормативтік-құқықтық актілер де қабылдан</w:t>
      </w:r>
      <w:r w:rsidR="003854D2" w:rsidRPr="007D30E0">
        <w:rPr>
          <w:rFonts w:ascii="Times New Roman" w:hAnsi="Times New Roman" w:cs="Times New Roman"/>
          <w:sz w:val="28"/>
          <w:szCs w:val="28"/>
        </w:rPr>
        <w:t>ды. Оларға «Мемлекет қызмет туралы»(1995) және «Сыбайлас жемқорлыққа қарсы күрес туралы»(1998) ҚР заңдары жатады.</w:t>
      </w:r>
    </w:p>
    <w:p w14:paraId="78053171" w14:textId="77777777" w:rsidR="003854D2" w:rsidRPr="007D30E0" w:rsidRDefault="003854D2" w:rsidP="007D30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lastRenderedPageBreak/>
        <w:t>ҚР Қылмыстық кодексінің өкілеттіктерді теріс пайдалану (228-бап),</w:t>
      </w:r>
    </w:p>
    <w:p w14:paraId="7A46A70C" w14:textId="77777777" w:rsidR="003854D2" w:rsidRPr="007D30E0" w:rsidRDefault="003854D2" w:rsidP="007D30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Коммерциялық сатып алу(231-бап),</w:t>
      </w:r>
    </w:p>
    <w:p w14:paraId="03835FE3" w14:textId="77777777" w:rsidR="003854D2" w:rsidRPr="007D30E0" w:rsidRDefault="003854D2" w:rsidP="007D30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Қызмет өкілеттілігін теріс пайдалану (307-бап),</w:t>
      </w:r>
    </w:p>
    <w:p w14:paraId="620249ED" w14:textId="77777777" w:rsidR="003854D2" w:rsidRPr="007D30E0" w:rsidRDefault="003854D2" w:rsidP="007D30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Билікті немесе қызметтік өкілеттікті асыра пайдалану (308-бап),</w:t>
      </w:r>
    </w:p>
    <w:p w14:paraId="0CDAE75C" w14:textId="77777777" w:rsidR="003854D2" w:rsidRPr="007D30E0" w:rsidRDefault="003854D2" w:rsidP="007D30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Пара алу(311-бап),</w:t>
      </w:r>
    </w:p>
    <w:p w14:paraId="44EA7B3B" w14:textId="77777777" w:rsidR="003854D2" w:rsidRPr="007D30E0" w:rsidRDefault="003854D2" w:rsidP="007D30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Қылмыстық жалғандық жасау (314-бап)</w:t>
      </w:r>
    </w:p>
    <w:p w14:paraId="728652DC" w14:textId="76449A9F" w:rsidR="006326C3" w:rsidRPr="007D30E0" w:rsidRDefault="006326C3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b/>
          <w:sz w:val="28"/>
          <w:szCs w:val="28"/>
        </w:rPr>
        <w:t>2. Б</w:t>
      </w:r>
      <w:r w:rsidR="007D30E0">
        <w:rPr>
          <w:rFonts w:ascii="Times New Roman" w:hAnsi="Times New Roman" w:cs="Times New Roman"/>
          <w:b/>
          <w:sz w:val="28"/>
          <w:szCs w:val="28"/>
        </w:rPr>
        <w:t xml:space="preserve">алабақша меңгерушісі </w:t>
      </w:r>
      <w:r w:rsidR="00C26CC9">
        <w:rPr>
          <w:rFonts w:ascii="Times New Roman" w:hAnsi="Times New Roman" w:cs="Times New Roman"/>
          <w:b/>
          <w:sz w:val="28"/>
          <w:szCs w:val="28"/>
        </w:rPr>
        <w:t xml:space="preserve">КУанышбекова Зауре Сайлауовна </w:t>
      </w:r>
      <w:r w:rsidRPr="007D30E0">
        <w:rPr>
          <w:rFonts w:ascii="Times New Roman" w:hAnsi="Times New Roman" w:cs="Times New Roman"/>
          <w:b/>
          <w:sz w:val="28"/>
          <w:szCs w:val="28"/>
        </w:rPr>
        <w:t>сөз алып қызметкерлер арасында Викториналық сұрақтар ұйымдастырды</w:t>
      </w:r>
      <w:r w:rsidRPr="007D30E0">
        <w:rPr>
          <w:rFonts w:ascii="Times New Roman" w:hAnsi="Times New Roman" w:cs="Times New Roman"/>
          <w:sz w:val="28"/>
          <w:szCs w:val="28"/>
        </w:rPr>
        <w:t>:</w:t>
      </w:r>
    </w:p>
    <w:p w14:paraId="2625A641" w14:textId="77777777" w:rsidR="006326C3" w:rsidRPr="007D30E0" w:rsidRDefault="006326C3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b/>
          <w:sz w:val="28"/>
          <w:szCs w:val="28"/>
        </w:rPr>
        <w:t>1</w:t>
      </w:r>
      <w:r w:rsidRPr="007D30E0">
        <w:rPr>
          <w:rFonts w:ascii="Times New Roman" w:hAnsi="Times New Roman" w:cs="Times New Roman"/>
          <w:sz w:val="28"/>
          <w:szCs w:val="28"/>
        </w:rPr>
        <w:t>. «Сыбайлас жемқорлыққа қарсы күрес туралы» заң кашан қабылданды?</w:t>
      </w:r>
    </w:p>
    <w:p w14:paraId="0D67C77C" w14:textId="77777777" w:rsidR="006326C3" w:rsidRPr="007D30E0" w:rsidRDefault="006326C3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2.07.1998жыл</w:t>
      </w:r>
    </w:p>
    <w:p w14:paraId="615C988B" w14:textId="77777777" w:rsidR="006326C3" w:rsidRPr="007D30E0" w:rsidRDefault="006326C3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2. «Сыбайлас-жемқорлық» деген не?</w:t>
      </w:r>
    </w:p>
    <w:p w14:paraId="3854E4B0" w14:textId="77777777" w:rsidR="006326C3" w:rsidRPr="007D30E0" w:rsidRDefault="006326C3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(«Сыбайлас жемқорлық»-деген «параға сатып алу». «пара» ретінде, «corruptio» деген латын сөзін алып, анықтауға мүмкіндік береді)</w:t>
      </w:r>
    </w:p>
    <w:p w14:paraId="2BD605C3" w14:textId="77777777" w:rsidR="006326C3" w:rsidRPr="007D30E0" w:rsidRDefault="006326C3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3.Құқық деген не?</w:t>
      </w:r>
    </w:p>
    <w:p w14:paraId="4CA7CACD" w14:textId="77777777" w:rsidR="00D60AB6" w:rsidRPr="007D30E0" w:rsidRDefault="00D60AB6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(мемлекет орналасқан және оның күшімен қорғалатын, жалпыға бірдей қоғамдық қатынастарды реттейтін тәртіп ережелерінің (нормалардың)жиынтығы)</w:t>
      </w:r>
    </w:p>
    <w:p w14:paraId="5C1C06D1" w14:textId="77777777" w:rsidR="00D60AB6" w:rsidRPr="007D30E0" w:rsidRDefault="00D60AB6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4.Заң деген не?</w:t>
      </w:r>
    </w:p>
    <w:p w14:paraId="3A3E72CB" w14:textId="77777777" w:rsidR="00D60AB6" w:rsidRPr="007D30E0" w:rsidRDefault="00D60AB6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(мемлекеттің ең жоғары басқарушы органының шығарған , қабылдаған ең жоғары күші бар нормативтік кесім .Барлық заңдар және заңға тәуелді нормативтік кесімдердің Конституцияға сәикес болуын Заңның үстемдігі дейді)</w:t>
      </w:r>
    </w:p>
    <w:p w14:paraId="08C69AAF" w14:textId="77777777" w:rsidR="0000051E" w:rsidRPr="007D30E0" w:rsidRDefault="0000051E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5.Пара беру дегеніміз не?</w:t>
      </w:r>
    </w:p>
    <w:p w14:paraId="4628E33F" w14:textId="77777777" w:rsidR="0000051E" w:rsidRPr="007D30E0" w:rsidRDefault="0000051E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(қандай да бір коммерциялық келісімге келу үшін немесе жеке пайдасы үшін жасалған ынталандыру немесе марапаттау)</w:t>
      </w:r>
    </w:p>
    <w:p w14:paraId="29A2C027" w14:textId="77777777" w:rsidR="0000051E" w:rsidRPr="007D30E0" w:rsidRDefault="0000051E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 xml:space="preserve">6. </w:t>
      </w:r>
      <w:r w:rsidR="000973FD" w:rsidRPr="007D30E0">
        <w:rPr>
          <w:rFonts w:ascii="Times New Roman" w:hAnsi="Times New Roman" w:cs="Times New Roman"/>
          <w:sz w:val="28"/>
          <w:szCs w:val="28"/>
        </w:rPr>
        <w:t xml:space="preserve">Сыбайлас </w:t>
      </w:r>
      <w:r w:rsidRPr="007D30E0">
        <w:rPr>
          <w:rFonts w:ascii="Times New Roman" w:hAnsi="Times New Roman" w:cs="Times New Roman"/>
          <w:sz w:val="28"/>
          <w:szCs w:val="28"/>
        </w:rPr>
        <w:t>жемқорлық қылмыстарды жасағаны үшін қандай жауапкершілік көзделген?</w:t>
      </w:r>
    </w:p>
    <w:p w14:paraId="63B270F5" w14:textId="77777777" w:rsidR="0000051E" w:rsidRPr="007D30E0" w:rsidRDefault="0000051E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(</w:t>
      </w:r>
      <w:r w:rsidR="000973FD" w:rsidRPr="007D30E0">
        <w:rPr>
          <w:rFonts w:ascii="Times New Roman" w:hAnsi="Times New Roman" w:cs="Times New Roman"/>
          <w:sz w:val="28"/>
          <w:szCs w:val="28"/>
        </w:rPr>
        <w:t xml:space="preserve">Сыбайлас </w:t>
      </w:r>
      <w:r w:rsidRPr="007D30E0">
        <w:rPr>
          <w:rFonts w:ascii="Times New Roman" w:hAnsi="Times New Roman" w:cs="Times New Roman"/>
          <w:sz w:val="28"/>
          <w:szCs w:val="28"/>
        </w:rPr>
        <w:t>жемқорлық қылмыстар жасағаны үшін жазаның түрі мен мөлшері жасалған қылмыстық әрекеттің қауіптілік деңгейі мен келтірілген залалына байланысты болады. Мәселен, Қазақстан Республикасы Қыл</w:t>
      </w:r>
      <w:r w:rsidR="000973FD" w:rsidRPr="007D30E0">
        <w:rPr>
          <w:rFonts w:ascii="Times New Roman" w:hAnsi="Times New Roman" w:cs="Times New Roman"/>
          <w:sz w:val="28"/>
          <w:szCs w:val="28"/>
        </w:rPr>
        <w:t>мыстық кодексі)</w:t>
      </w:r>
    </w:p>
    <w:p w14:paraId="4FA44A35" w14:textId="77777777" w:rsidR="000973FD" w:rsidRPr="007D30E0" w:rsidRDefault="000973FD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7.Халықаралық сыбайлас жемқорлыққа қарсы күн қашан жарияланды?</w:t>
      </w:r>
    </w:p>
    <w:p w14:paraId="6CBFBFF9" w14:textId="40ECC2D1" w:rsidR="000973FD" w:rsidRPr="007D30E0" w:rsidRDefault="000973FD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(2003ж</w:t>
      </w:r>
      <w:r w:rsidR="00C26CC9">
        <w:rPr>
          <w:rFonts w:ascii="Times New Roman" w:hAnsi="Times New Roman" w:cs="Times New Roman"/>
          <w:sz w:val="28"/>
          <w:szCs w:val="28"/>
        </w:rPr>
        <w:t xml:space="preserve"> </w:t>
      </w:r>
      <w:r w:rsidRPr="007D30E0">
        <w:rPr>
          <w:rFonts w:ascii="Times New Roman" w:hAnsi="Times New Roman" w:cs="Times New Roman"/>
          <w:sz w:val="28"/>
          <w:szCs w:val="28"/>
        </w:rPr>
        <w:t>9 желтоқсан)</w:t>
      </w:r>
    </w:p>
    <w:p w14:paraId="1334A2CE" w14:textId="77777777" w:rsidR="000973FD" w:rsidRPr="007D30E0" w:rsidRDefault="000973FD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8. « Сыбайлас  жемқорлыққа қарсы іс қимыл туралы» заң қашан қабылданды?</w:t>
      </w:r>
    </w:p>
    <w:p w14:paraId="65566950" w14:textId="77777777" w:rsidR="000973FD" w:rsidRPr="007D30E0" w:rsidRDefault="000973FD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(18.11.2015жыл)</w:t>
      </w:r>
    </w:p>
    <w:p w14:paraId="3F130FE8" w14:textId="77777777" w:rsidR="000973FD" w:rsidRPr="007D30E0" w:rsidRDefault="000973FD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9.БҰҰ Сыбайлас  жемқорлыққа қарсы күрес Конвенциясы қашан қабылданды?</w:t>
      </w:r>
    </w:p>
    <w:p w14:paraId="59561C0F" w14:textId="77777777" w:rsidR="000973FD" w:rsidRPr="007D30E0" w:rsidRDefault="000973FD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lastRenderedPageBreak/>
        <w:t>(31.10.2003ж)</w:t>
      </w:r>
    </w:p>
    <w:p w14:paraId="577F510D" w14:textId="77777777" w:rsidR="000973FD" w:rsidRPr="007D30E0" w:rsidRDefault="000973FD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554540" w14:textId="77777777" w:rsidR="000973FD" w:rsidRPr="007D30E0" w:rsidRDefault="000973FD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4E86CF" w14:textId="77777777" w:rsidR="000973FD" w:rsidRPr="007D30E0" w:rsidRDefault="000973FD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9695E2" w14:textId="77777777" w:rsidR="000973FD" w:rsidRDefault="000973FD" w:rsidP="007D30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0E0">
        <w:rPr>
          <w:rFonts w:ascii="Times New Roman" w:hAnsi="Times New Roman" w:cs="Times New Roman"/>
          <w:b/>
          <w:sz w:val="28"/>
          <w:szCs w:val="28"/>
        </w:rPr>
        <w:t xml:space="preserve">                            Шешім:</w:t>
      </w:r>
    </w:p>
    <w:p w14:paraId="1300BB0C" w14:textId="77777777" w:rsidR="007D30E0" w:rsidRPr="007D30E0" w:rsidRDefault="007D30E0" w:rsidP="007D30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147AD3" w14:textId="77777777" w:rsidR="000973FD" w:rsidRPr="007D30E0" w:rsidRDefault="000973FD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>1.Балабақшада сыбайлас-жемқорлықпен күресу жолдары мен таныстыра отырып, жемқорлықты болдырмауға ықпал ету.</w:t>
      </w:r>
    </w:p>
    <w:p w14:paraId="12B8C4BA" w14:textId="77777777" w:rsidR="000973FD" w:rsidRPr="007D30E0" w:rsidRDefault="000973FD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0E0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55FBF67" w14:textId="77777777" w:rsidR="000973FD" w:rsidRPr="007D30E0" w:rsidRDefault="000973FD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3EB639" w14:textId="77777777" w:rsidR="000973FD" w:rsidRPr="007D30E0" w:rsidRDefault="000973FD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E18072" w14:textId="5DBC5A79" w:rsidR="000973FD" w:rsidRPr="00B0136A" w:rsidRDefault="000973FD" w:rsidP="007D30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36A">
        <w:rPr>
          <w:rFonts w:ascii="Times New Roman" w:hAnsi="Times New Roman" w:cs="Times New Roman"/>
          <w:b/>
          <w:sz w:val="28"/>
          <w:szCs w:val="28"/>
        </w:rPr>
        <w:t>Кәсіподақ төрайымы:</w:t>
      </w:r>
      <w:r w:rsidR="00B0136A" w:rsidRPr="00B013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36A" w:rsidRPr="00B0136A">
        <w:rPr>
          <w:rFonts w:ascii="Times New Roman" w:hAnsi="Times New Roman" w:cs="Times New Roman"/>
          <w:b/>
          <w:sz w:val="28"/>
          <w:szCs w:val="28"/>
        </w:rPr>
        <w:tab/>
      </w:r>
      <w:r w:rsidR="00B0136A" w:rsidRPr="00B0136A">
        <w:rPr>
          <w:rFonts w:ascii="Times New Roman" w:hAnsi="Times New Roman" w:cs="Times New Roman"/>
          <w:b/>
          <w:sz w:val="28"/>
          <w:szCs w:val="28"/>
        </w:rPr>
        <w:tab/>
      </w:r>
      <w:r w:rsidR="00B0136A" w:rsidRPr="00B0136A">
        <w:rPr>
          <w:rFonts w:ascii="Times New Roman" w:hAnsi="Times New Roman" w:cs="Times New Roman"/>
          <w:b/>
          <w:sz w:val="28"/>
          <w:szCs w:val="28"/>
        </w:rPr>
        <w:tab/>
      </w:r>
      <w:r w:rsidR="00637F5F">
        <w:rPr>
          <w:rFonts w:ascii="Times New Roman" w:hAnsi="Times New Roman" w:cs="Times New Roman"/>
          <w:b/>
          <w:sz w:val="28"/>
          <w:szCs w:val="28"/>
        </w:rPr>
        <w:t>А.</w:t>
      </w:r>
      <w:r w:rsidR="00C26CC9">
        <w:rPr>
          <w:rFonts w:ascii="Times New Roman" w:hAnsi="Times New Roman" w:cs="Times New Roman"/>
          <w:b/>
          <w:sz w:val="28"/>
          <w:szCs w:val="28"/>
        </w:rPr>
        <w:t>Г.Кушкимбаева</w:t>
      </w:r>
    </w:p>
    <w:p w14:paraId="23098A28" w14:textId="00BA3906" w:rsidR="000973FD" w:rsidRPr="00B0136A" w:rsidRDefault="00C006FB" w:rsidP="007D30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36A">
        <w:rPr>
          <w:rFonts w:ascii="Times New Roman" w:hAnsi="Times New Roman" w:cs="Times New Roman"/>
          <w:b/>
          <w:sz w:val="28"/>
          <w:szCs w:val="28"/>
        </w:rPr>
        <w:t>Хатшы:</w:t>
      </w:r>
      <w:r w:rsidR="00B0136A" w:rsidRPr="00B013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36A" w:rsidRPr="00B0136A">
        <w:rPr>
          <w:rFonts w:ascii="Times New Roman" w:hAnsi="Times New Roman" w:cs="Times New Roman"/>
          <w:b/>
          <w:sz w:val="28"/>
          <w:szCs w:val="28"/>
        </w:rPr>
        <w:tab/>
      </w:r>
      <w:r w:rsidR="00B0136A" w:rsidRPr="00B0136A">
        <w:rPr>
          <w:rFonts w:ascii="Times New Roman" w:hAnsi="Times New Roman" w:cs="Times New Roman"/>
          <w:b/>
          <w:sz w:val="28"/>
          <w:szCs w:val="28"/>
        </w:rPr>
        <w:tab/>
      </w:r>
      <w:r w:rsidR="00B0136A" w:rsidRPr="00B0136A">
        <w:rPr>
          <w:rFonts w:ascii="Times New Roman" w:hAnsi="Times New Roman" w:cs="Times New Roman"/>
          <w:b/>
          <w:sz w:val="28"/>
          <w:szCs w:val="28"/>
        </w:rPr>
        <w:tab/>
      </w:r>
      <w:r w:rsidR="00B0136A" w:rsidRPr="00B0136A">
        <w:rPr>
          <w:rFonts w:ascii="Times New Roman" w:hAnsi="Times New Roman" w:cs="Times New Roman"/>
          <w:b/>
          <w:sz w:val="28"/>
          <w:szCs w:val="28"/>
        </w:rPr>
        <w:tab/>
      </w:r>
      <w:r w:rsidR="00B0136A" w:rsidRPr="00B0136A">
        <w:rPr>
          <w:rFonts w:ascii="Times New Roman" w:hAnsi="Times New Roman" w:cs="Times New Roman"/>
          <w:b/>
          <w:sz w:val="28"/>
          <w:szCs w:val="28"/>
        </w:rPr>
        <w:tab/>
      </w:r>
      <w:r w:rsidR="00B0136A">
        <w:rPr>
          <w:rFonts w:ascii="Times New Roman" w:hAnsi="Times New Roman" w:cs="Times New Roman"/>
          <w:b/>
          <w:sz w:val="28"/>
          <w:szCs w:val="28"/>
        </w:rPr>
        <w:tab/>
      </w:r>
      <w:r w:rsidR="00C26CC9">
        <w:rPr>
          <w:rFonts w:ascii="Times New Roman" w:hAnsi="Times New Roman" w:cs="Times New Roman"/>
          <w:b/>
          <w:sz w:val="28"/>
          <w:szCs w:val="28"/>
        </w:rPr>
        <w:t>Ә.Қ.Әлжанова</w:t>
      </w:r>
    </w:p>
    <w:p w14:paraId="4005D3DC" w14:textId="77777777" w:rsidR="0000051E" w:rsidRPr="00B0136A" w:rsidRDefault="0000051E" w:rsidP="007D30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9D62A8" w14:textId="77777777" w:rsidR="006326C3" w:rsidRPr="007D30E0" w:rsidRDefault="006326C3" w:rsidP="007D3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326C3" w:rsidRPr="007D30E0" w:rsidSect="007D30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D7F99"/>
    <w:multiLevelType w:val="hybridMultilevel"/>
    <w:tmpl w:val="5F360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66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54B"/>
    <w:rsid w:val="0000051E"/>
    <w:rsid w:val="000973FD"/>
    <w:rsid w:val="00103FB8"/>
    <w:rsid w:val="0015216A"/>
    <w:rsid w:val="002541C1"/>
    <w:rsid w:val="003854D2"/>
    <w:rsid w:val="00600F82"/>
    <w:rsid w:val="006326C3"/>
    <w:rsid w:val="00637F5F"/>
    <w:rsid w:val="0066154B"/>
    <w:rsid w:val="007D30E0"/>
    <w:rsid w:val="00A42711"/>
    <w:rsid w:val="00B0136A"/>
    <w:rsid w:val="00C006FB"/>
    <w:rsid w:val="00C26CC9"/>
    <w:rsid w:val="00D60AB6"/>
    <w:rsid w:val="00DA3B46"/>
    <w:rsid w:val="00E7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2D1E"/>
  <w15:docId w15:val="{64B7B7E0-877A-43EC-80DB-B7B044CD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505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4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ілше дерек Таңба"/>
    <w:basedOn w:val="a0"/>
    <w:link w:val="a4"/>
    <w:uiPriority w:val="99"/>
    <w:semiHidden/>
    <w:rsid w:val="00B0136A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Baikadam 4</cp:lastModifiedBy>
  <cp:revision>4</cp:revision>
  <cp:lastPrinted>2025-03-30T13:30:00Z</cp:lastPrinted>
  <dcterms:created xsi:type="dcterms:W3CDTF">2021-02-24T09:48:00Z</dcterms:created>
  <dcterms:modified xsi:type="dcterms:W3CDTF">2025-05-02T06:31:00Z</dcterms:modified>
</cp:coreProperties>
</file>